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CC" w:rsidRDefault="00314ACC" w:rsidP="00705D48">
      <w:pPr>
        <w:ind w:firstLine="708"/>
        <w:jc w:val="both"/>
      </w:pPr>
      <w:r>
        <w:t>Приватне акціонерне товариство «Українська керамічна група»</w:t>
      </w:r>
      <w:r w:rsidRPr="00314ACC">
        <w:t xml:space="preserve"> (код за ЄДРПОУ – 2</w:t>
      </w:r>
      <w:r>
        <w:t>2042269)</w:t>
      </w:r>
      <w:r w:rsidRPr="00314ACC">
        <w:t xml:space="preserve"> </w:t>
      </w:r>
      <w:r>
        <w:t xml:space="preserve"> </w:t>
      </w:r>
      <w:r w:rsidRPr="00314ACC">
        <w:t xml:space="preserve"> у відповідності до пункту 13 Розділу І «Положення про розкриття інформації емітентами цінних паперів», затвердженого рішенням Державної комісії з цінних паперів та фондового ринку №1591 від 19.12.2006 року, повідомляє про несвоєчасне розкриття особлив</w:t>
      </w:r>
      <w:r>
        <w:t>ої</w:t>
      </w:r>
      <w:r w:rsidRPr="00314ACC">
        <w:t xml:space="preserve"> </w:t>
      </w:r>
      <w:r>
        <w:t xml:space="preserve"> </w:t>
      </w:r>
      <w:r w:rsidRPr="00314ACC">
        <w:t>інформаці</w:t>
      </w:r>
      <w:r>
        <w:t xml:space="preserve">ї </w:t>
      </w:r>
      <w:r w:rsidR="00705D48">
        <w:t>«</w:t>
      </w:r>
      <w:r>
        <w:t>Відомості про зміну власників акцій, яким належить 10 і більше відсотків голосуючих акцій</w:t>
      </w:r>
      <w:r w:rsidR="00705D48">
        <w:t>»</w:t>
      </w:r>
      <w:r>
        <w:t xml:space="preserve">, дата вчинення дії якої – 15.03.2013р.  Особлива інформація була опублікована протягом 5 робочих днів з дати вчинення дії в  </w:t>
      </w:r>
      <w:r w:rsidRPr="00314ACC">
        <w:t>Бюлетень "Цінні папери України"</w:t>
      </w:r>
      <w:r>
        <w:t xml:space="preserve"> №54 від 22.03.2013р.</w:t>
      </w:r>
    </w:p>
    <w:p w:rsidR="00314ACC" w:rsidRPr="003D6B95" w:rsidRDefault="00314ACC" w:rsidP="00705D48">
      <w:pPr>
        <w:ind w:firstLine="708"/>
        <w:jc w:val="both"/>
      </w:pPr>
      <w:r>
        <w:t>Несвоєчасне розкриття особливої інформації сталося в стрічці новин 21.03.2013р. о 19 год.01</w:t>
      </w:r>
      <w:r w:rsidR="008B3D61" w:rsidRPr="003D6B95">
        <w:t xml:space="preserve"> </w:t>
      </w:r>
      <w:r w:rsidR="008B3D61" w:rsidRPr="008B3D61">
        <w:t>хв.</w:t>
      </w:r>
      <w:r>
        <w:t xml:space="preserve"> з причини</w:t>
      </w:r>
      <w:r w:rsidR="00293120">
        <w:t xml:space="preserve"> тимчасової </w:t>
      </w:r>
      <w:r>
        <w:t xml:space="preserve">відсутності на час </w:t>
      </w:r>
      <w:r w:rsidR="00293120">
        <w:t xml:space="preserve">отримання інформації (15.03.2013р.) </w:t>
      </w:r>
      <w:r>
        <w:t>фахівця, відповідального за взаємодію з акціонерами та на якого покладені обов</w:t>
      </w:r>
      <w:r w:rsidRPr="00314ACC">
        <w:t>’я</w:t>
      </w:r>
      <w:r>
        <w:t>зки</w:t>
      </w:r>
      <w:r w:rsidR="00293120">
        <w:t xml:space="preserve"> </w:t>
      </w:r>
      <w:r w:rsidR="00705D48">
        <w:t xml:space="preserve">щодо розкриття інформації згідно вимог </w:t>
      </w:r>
      <w:r w:rsidR="00705D48" w:rsidRPr="00314ACC">
        <w:t>«Положення про розкриття інформації емітентами цінних паперів», затвердженого рішенням Державної комісії з цінних паперів та фондового ринку №1591 від 19.12.2006 року</w:t>
      </w:r>
      <w:r w:rsidR="00705D48">
        <w:t>.</w:t>
      </w:r>
    </w:p>
    <w:p w:rsidR="007C4529" w:rsidRDefault="007C4529" w:rsidP="007C4529">
      <w:bookmarkStart w:id="0" w:name="_GoBack"/>
      <w:bookmarkEnd w:id="0"/>
      <w:r>
        <w:t>Особа, що вказана нижче підтверджує достовірність інформації, що вказана в повідомлення, та визнає, що вона несе відповідальність згідно законодавства:</w:t>
      </w:r>
    </w:p>
    <w:p w:rsidR="007C4529" w:rsidRDefault="007C4529" w:rsidP="007C4529">
      <w:r>
        <w:t xml:space="preserve"> Генеральний директор-Левіт Віктор Вікторович</w:t>
      </w:r>
    </w:p>
    <w:p w:rsidR="00314ACC" w:rsidRDefault="00314ACC"/>
    <w:sectPr w:rsidR="0031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DF9"/>
    <w:rsid w:val="00293120"/>
    <w:rsid w:val="00314ACC"/>
    <w:rsid w:val="003D6B95"/>
    <w:rsid w:val="00705D48"/>
    <w:rsid w:val="007C4529"/>
    <w:rsid w:val="008B3D61"/>
    <w:rsid w:val="009C7DF9"/>
    <w:rsid w:val="00E71346"/>
    <w:rsid w:val="00F3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A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Nataliya Kovaleva</cp:lastModifiedBy>
  <cp:revision>3</cp:revision>
  <dcterms:created xsi:type="dcterms:W3CDTF">2013-03-26T09:04:00Z</dcterms:created>
  <dcterms:modified xsi:type="dcterms:W3CDTF">2013-03-26T13:51:00Z</dcterms:modified>
</cp:coreProperties>
</file>